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85" w:rsidRPr="001B0CD7" w:rsidRDefault="00677585" w:rsidP="006775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справки, клуб «Альянс»</w:t>
      </w:r>
      <w:bookmarkStart w:id="0" w:name="_GoBack"/>
      <w:bookmarkEnd w:id="0"/>
    </w:p>
    <w:p w:rsidR="00677585" w:rsidRPr="00E11E1B" w:rsidRDefault="00677585" w:rsidP="00677585">
      <w:pPr>
        <w:jc w:val="both"/>
        <w:rPr>
          <w:rFonts w:ascii="Times New Roman" w:hAnsi="Times New Roman" w:cs="Times New Roman"/>
          <w:sz w:val="24"/>
          <w:szCs w:val="24"/>
        </w:rPr>
      </w:pPr>
      <w:r w:rsidRPr="00E11E1B">
        <w:rPr>
          <w:rFonts w:ascii="Times New Roman" w:hAnsi="Times New Roman" w:cs="Times New Roman"/>
          <w:sz w:val="24"/>
          <w:szCs w:val="24"/>
        </w:rPr>
        <w:t>Клуб интеллектуальных игр Иркутска с 1996 года проводит городские, региональные и межрегиональные турниры по «Что? Где? Когда?», «</w:t>
      </w:r>
      <w:proofErr w:type="spellStart"/>
      <w:r w:rsidRPr="00E11E1B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E11E1B">
        <w:rPr>
          <w:rFonts w:ascii="Times New Roman" w:hAnsi="Times New Roman" w:cs="Times New Roman"/>
          <w:sz w:val="24"/>
          <w:szCs w:val="24"/>
        </w:rPr>
        <w:t xml:space="preserve">-рингу», «Своей игре» и ряду других игр. Клуб является членом Международной ассоциации клубов «Что? Где? Когда?». Организационно Клуб интеллектуальных игр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1E1B">
        <w:rPr>
          <w:rFonts w:ascii="Times New Roman" w:hAnsi="Times New Roman" w:cs="Times New Roman"/>
          <w:sz w:val="24"/>
          <w:szCs w:val="24"/>
        </w:rPr>
        <w:t xml:space="preserve"> часть Клуба молодых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1E1B">
        <w:rPr>
          <w:rFonts w:ascii="Times New Roman" w:hAnsi="Times New Roman" w:cs="Times New Roman"/>
          <w:sz w:val="24"/>
          <w:szCs w:val="24"/>
        </w:rPr>
        <w:t>ных «Альянс» (инициатора «Прогулок по старому Иркутску» и ряда других просветительских проектов).</w:t>
      </w:r>
    </w:p>
    <w:p w:rsidR="00677585" w:rsidRDefault="00677585" w:rsidP="00677585">
      <w:pPr>
        <w:jc w:val="both"/>
      </w:pPr>
      <w:r w:rsidRPr="00E11E1B">
        <w:rPr>
          <w:rFonts w:ascii="Times New Roman" w:hAnsi="Times New Roman" w:cs="Times New Roman"/>
          <w:sz w:val="24"/>
          <w:szCs w:val="24"/>
        </w:rPr>
        <w:t xml:space="preserve">«Кубок Вивальди»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1E1B">
        <w:rPr>
          <w:rFonts w:ascii="Times New Roman" w:hAnsi="Times New Roman" w:cs="Times New Roman"/>
          <w:sz w:val="24"/>
          <w:szCs w:val="24"/>
        </w:rPr>
        <w:t xml:space="preserve"> ежегодный дистанционный турнир по игре «Что? Где? Когда?», созданный участниками нижегородского клуба знатоков. Название турнира отсылает к циклу скрипичных концертов известного итальянского композитора.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1E1B">
        <w:rPr>
          <w:rFonts w:ascii="Times New Roman" w:hAnsi="Times New Roman" w:cs="Times New Roman"/>
          <w:sz w:val="24"/>
          <w:szCs w:val="24"/>
        </w:rPr>
        <w:t>Кубок Вивальди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1E1B">
        <w:rPr>
          <w:rFonts w:ascii="Times New Roman" w:hAnsi="Times New Roman" w:cs="Times New Roman"/>
          <w:sz w:val="24"/>
          <w:szCs w:val="24"/>
        </w:rPr>
        <w:t xml:space="preserve"> тоже состоит из четыр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1E1B">
        <w:rPr>
          <w:rFonts w:ascii="Times New Roman" w:hAnsi="Times New Roman" w:cs="Times New Roman"/>
          <w:sz w:val="24"/>
          <w:szCs w:val="24"/>
        </w:rPr>
        <w:t xml:space="preserve">х частей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1E1B">
        <w:rPr>
          <w:rFonts w:ascii="Times New Roman" w:hAnsi="Times New Roman" w:cs="Times New Roman"/>
          <w:sz w:val="24"/>
          <w:szCs w:val="24"/>
        </w:rPr>
        <w:t xml:space="preserve"> туров, каждый тур именуется по одному из врем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1E1B">
        <w:rPr>
          <w:rFonts w:ascii="Times New Roman" w:hAnsi="Times New Roman" w:cs="Times New Roman"/>
          <w:sz w:val="24"/>
          <w:szCs w:val="24"/>
        </w:rPr>
        <w:t>н года. Тематика вопросов разнообразна, глубоких знаний творчества или биографии Антонио Вивальди участникам не потребуется. Даты туров в сезоне 2016</w:t>
      </w:r>
      <w:r>
        <w:rPr>
          <w:rFonts w:ascii="Times New Roman" w:hAnsi="Times New Roman" w:cs="Times New Roman"/>
          <w:sz w:val="24"/>
          <w:szCs w:val="24"/>
        </w:rPr>
        <w:t>–20</w:t>
      </w:r>
      <w:r w:rsidRPr="00E11E1B">
        <w:rPr>
          <w:rFonts w:ascii="Times New Roman" w:hAnsi="Times New Roman" w:cs="Times New Roman"/>
          <w:sz w:val="24"/>
          <w:szCs w:val="24"/>
        </w:rPr>
        <w:t>17: 9 октября, 27 ноября, 29 января и 11 мар</w:t>
      </w:r>
      <w:r w:rsidRPr="00C964AC">
        <w:rPr>
          <w:rFonts w:ascii="Times New Roman" w:hAnsi="Times New Roman" w:cs="Times New Roman"/>
          <w:sz w:val="24"/>
          <w:szCs w:val="24"/>
        </w:rPr>
        <w:t>та.</w:t>
      </w:r>
    </w:p>
    <w:p w:rsidR="00003238" w:rsidRDefault="00677585"/>
    <w:sectPr w:rsidR="0000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85"/>
    <w:rsid w:val="00003D7C"/>
    <w:rsid w:val="00677585"/>
    <w:rsid w:val="006A4BAC"/>
    <w:rsid w:val="008A1FAF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5A7B-C25A-439A-B895-B14B67A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2016-10-05T09:21:00Z</dcterms:created>
  <dcterms:modified xsi:type="dcterms:W3CDTF">2016-10-05T09:22:00Z</dcterms:modified>
</cp:coreProperties>
</file>